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36" w:rsidRDefault="005B5536" w:rsidP="00537BBB">
      <w:pPr>
        <w:pStyle w:val="cangiua"/>
        <w:spacing w:line="288" w:lineRule="auto"/>
        <w:ind w:firstLine="450"/>
        <w:jc w:val="left"/>
        <w:outlineLvl w:val="0"/>
        <w:rPr>
          <w:rStyle w:val="Strong"/>
          <w:b w:val="0"/>
          <w:sz w:val="28"/>
          <w:szCs w:val="28"/>
          <w:lang w:val="en-US"/>
        </w:rPr>
      </w:pPr>
    </w:p>
    <w:p w:rsidR="005B5536" w:rsidRPr="00F32754" w:rsidRDefault="005B5536" w:rsidP="005B5536">
      <w:pPr>
        <w:rPr>
          <w:sz w:val="22"/>
          <w:szCs w:val="22"/>
        </w:rPr>
      </w:pPr>
      <w:r w:rsidRPr="00F32754">
        <w:tab/>
      </w:r>
    </w:p>
    <w:tbl>
      <w:tblPr>
        <w:tblW w:w="10210" w:type="dxa"/>
        <w:jc w:val="center"/>
        <w:tblInd w:w="-523" w:type="dxa"/>
        <w:tblLook w:val="01E0" w:firstRow="1" w:lastRow="1" w:firstColumn="1" w:lastColumn="1" w:noHBand="0" w:noVBand="0"/>
      </w:tblPr>
      <w:tblGrid>
        <w:gridCol w:w="4424"/>
        <w:gridCol w:w="127"/>
        <w:gridCol w:w="5659"/>
      </w:tblGrid>
      <w:tr w:rsidR="005B5536" w:rsidRPr="00006C1D" w:rsidTr="00E33181">
        <w:trPr>
          <w:trHeight w:val="715"/>
          <w:jc w:val="center"/>
        </w:trPr>
        <w:tc>
          <w:tcPr>
            <w:tcW w:w="4424" w:type="dxa"/>
          </w:tcPr>
          <w:p w:rsidR="005B5536" w:rsidRPr="00006C1D" w:rsidRDefault="005B5536" w:rsidP="00E33181">
            <w:pPr>
              <w:jc w:val="center"/>
              <w:rPr>
                <w:szCs w:val="28"/>
              </w:rPr>
            </w:pPr>
            <w:r w:rsidRPr="00006C1D">
              <w:rPr>
                <w:szCs w:val="28"/>
              </w:rPr>
              <w:t>ỦY BAN NHÂN DÂN QUẬN 7</w:t>
            </w:r>
          </w:p>
          <w:p w:rsidR="005B5536" w:rsidRPr="005B5536" w:rsidRDefault="005B5536" w:rsidP="00E33181">
            <w:pPr>
              <w:jc w:val="both"/>
              <w:rPr>
                <w:sz w:val="26"/>
                <w:szCs w:val="26"/>
              </w:rPr>
            </w:pPr>
            <w:r w:rsidRPr="005B5536">
              <w:rPr>
                <w:rFonts w:eastAsia="Calibri"/>
                <w:sz w:val="26"/>
                <w:szCs w:val="26"/>
              </w:rPr>
              <mc:AlternateContent>
                <mc:Choice Requires="wps">
                  <w:drawing>
                    <wp:anchor distT="0" distB="0" distL="114300" distR="114300" simplePos="0" relativeHeight="251662336" behindDoc="0" locked="0" layoutInCell="1" allowOverlap="1" wp14:anchorId="1C150D16" wp14:editId="6EA3B611">
                      <wp:simplePos x="0" y="0"/>
                      <wp:positionH relativeFrom="column">
                        <wp:posOffset>748665</wp:posOffset>
                      </wp:positionH>
                      <wp:positionV relativeFrom="paragraph">
                        <wp:posOffset>215265</wp:posOffset>
                      </wp:positionV>
                      <wp:extent cx="100584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8.95pt;margin-top:16.95pt;width:7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CdK7hurQIAAKUFAAAOAAAAAAAA&#10;AAAAAAAAAC4CAABkcnMvZTJvRG9jLnhtbFBLAQItABQABgAIAAAAIQDMjT7s3QAAAAkBAAAPAAAA&#10;AAAAAAAAAAAAAAcFAABkcnMvZG93bnJldi54bWxQSwUGAAAAAAQABADzAAAAEQYAAAAA&#10;" strokeweight="1pt">
                      <v:shadow color="#7f7f7f" opacity=".5" offset="1pt"/>
                    </v:shape>
                  </w:pict>
                </mc:Fallback>
              </mc:AlternateContent>
            </w:r>
            <w:r w:rsidRPr="005B5536">
              <w:rPr>
                <w:b/>
                <w:sz w:val="26"/>
                <w:szCs w:val="26"/>
              </w:rPr>
              <w:t>PHÒNG GIÁO DỤC VÀ ĐÀO TẠO</w:t>
            </w:r>
          </w:p>
        </w:tc>
        <w:tc>
          <w:tcPr>
            <w:tcW w:w="5786" w:type="dxa"/>
            <w:gridSpan w:val="2"/>
          </w:tcPr>
          <w:p w:rsidR="005B5536" w:rsidRPr="00006C1D" w:rsidRDefault="005B5536" w:rsidP="00E33181">
            <w:pPr>
              <w:jc w:val="center"/>
              <w:rPr>
                <w:b/>
                <w:szCs w:val="28"/>
              </w:rPr>
            </w:pPr>
            <w:r w:rsidRPr="00006C1D">
              <w:rPr>
                <w:b/>
                <w:szCs w:val="28"/>
              </w:rPr>
              <w:t>CỘNG HÒA XÃ HỘI CHỦ NGHĨA VIỆT NAM</w:t>
            </w:r>
          </w:p>
          <w:p w:rsidR="005B5536" w:rsidRPr="005B5536" w:rsidRDefault="005B5536" w:rsidP="00E33181">
            <w:pPr>
              <w:jc w:val="center"/>
              <w:rPr>
                <w:b/>
                <w:sz w:val="26"/>
                <w:szCs w:val="26"/>
              </w:rPr>
            </w:pPr>
            <w:r w:rsidRPr="005B5536">
              <w:rPr>
                <w:b/>
                <w:sz w:val="26"/>
                <w:szCs w:val="26"/>
              </w:rPr>
              <w:t>Độc lập - Tự do - Hạnh phúc</w:t>
            </w:r>
          </w:p>
          <w:p w:rsidR="005B5536" w:rsidRPr="00006C1D" w:rsidRDefault="005B5536" w:rsidP="00E33181">
            <w:pPr>
              <w:rPr>
                <w:sz w:val="16"/>
                <w:szCs w:val="16"/>
              </w:rPr>
            </w:pPr>
            <w:r w:rsidRPr="00006C1D">
              <w:rPr>
                <w:rFonts w:eastAsia="Calibri"/>
              </w:rPr>
              <mc:AlternateContent>
                <mc:Choice Requires="wps">
                  <w:drawing>
                    <wp:anchor distT="0" distB="0" distL="114300" distR="114300" simplePos="0" relativeHeight="251663360" behindDoc="0" locked="0" layoutInCell="1" allowOverlap="1" wp14:anchorId="05FD25BB" wp14:editId="5B9D29BC">
                      <wp:simplePos x="0" y="0"/>
                      <wp:positionH relativeFrom="column">
                        <wp:posOffset>777240</wp:posOffset>
                      </wp:positionH>
                      <wp:positionV relativeFrom="paragraph">
                        <wp:posOffset>20320</wp:posOffset>
                      </wp:positionV>
                      <wp:extent cx="19716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1.2pt;margin-top:1.6pt;width:15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Rt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3T5lM6fZhjRmy8h2S1QG+s+cWhRMHJs+zru&#10;BaQxDTm9WhdokewWELIq2AopoxykQl2Ol7PxLAZYkIIFZzhmTX0opEEnEgQVn1ij9zweM3BULII1&#10;nLBNbzsi5NX2yaUKeL4wT6e3ror5sRwtN4vNYjqYjuebwXRUloOXbTEdzLfp06yclEVRpj8DtXSa&#10;NYIxrgK7m3rT6d+po79HV93d9XtvQ/IePfbLk729I+k42TDMqywOwC47c5u4F2w83F+ucCMe995+&#10;/AWsfwE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ChtgRtJQIAAEoEAAAOAAAAAAAAAAAAAAAAAC4CAABkcnMvZTJvRG9jLnht&#10;bFBLAQItABQABgAIAAAAIQDglUXU2wAAAAcBAAAPAAAAAAAAAAAAAAAAAH8EAABkcnMvZG93bnJl&#10;di54bWxQSwUGAAAAAAQABADzAAAAhwUAAAAA&#10;"/>
                  </w:pict>
                </mc:Fallback>
              </mc:AlternateContent>
            </w:r>
          </w:p>
        </w:tc>
      </w:tr>
      <w:tr w:rsidR="005B5536" w:rsidRPr="00006C1D" w:rsidTr="00E33181">
        <w:trPr>
          <w:trHeight w:val="1504"/>
          <w:jc w:val="center"/>
        </w:trPr>
        <w:tc>
          <w:tcPr>
            <w:tcW w:w="4551" w:type="dxa"/>
            <w:gridSpan w:val="2"/>
          </w:tcPr>
          <w:p w:rsidR="005B5536" w:rsidRPr="00006C1D" w:rsidRDefault="005B5536" w:rsidP="00E33181">
            <w:pPr>
              <w:rPr>
                <w:szCs w:val="28"/>
              </w:rPr>
            </w:pPr>
            <w:r w:rsidRPr="00006C1D">
              <w:rPr>
                <w:szCs w:val="28"/>
              </w:rPr>
              <w:t xml:space="preserve">              Số:           /GDĐT-CTTT</w:t>
            </w:r>
          </w:p>
          <w:p w:rsidR="005B5536" w:rsidRPr="00006C1D" w:rsidRDefault="005B5536" w:rsidP="00E33181">
            <w:pPr>
              <w:jc w:val="center"/>
              <w:rPr>
                <w:sz w:val="14"/>
                <w:szCs w:val="26"/>
              </w:rPr>
            </w:pPr>
          </w:p>
          <w:p w:rsidR="005B5536" w:rsidRPr="003750F6" w:rsidRDefault="005B5536" w:rsidP="005B5536">
            <w:pPr>
              <w:jc w:val="center"/>
              <w:rPr>
                <w:sz w:val="26"/>
                <w:szCs w:val="26"/>
              </w:rPr>
            </w:pPr>
            <w:r>
              <w:rPr>
                <w:spacing w:val="-6"/>
                <w:sz w:val="26"/>
                <w:szCs w:val="26"/>
                <w:lang w:val="en-US"/>
              </w:rPr>
              <w:t xml:space="preserve">V/v </w:t>
            </w:r>
            <w:r w:rsidRPr="003750F6">
              <w:rPr>
                <w:sz w:val="26"/>
                <w:szCs w:val="26"/>
              </w:rPr>
              <w:t xml:space="preserve">tuyên truyền </w:t>
            </w:r>
            <w:r w:rsidRPr="00537BBB">
              <w:rPr>
                <w:sz w:val="26"/>
                <w:szCs w:val="26"/>
              </w:rPr>
              <w:t>phòng ngừa tội phạm</w:t>
            </w:r>
          </w:p>
          <w:p w:rsidR="005B5536" w:rsidRPr="00006C1D" w:rsidRDefault="005B5536" w:rsidP="005B5536">
            <w:pPr>
              <w:jc w:val="center"/>
            </w:pPr>
            <w:r w:rsidRPr="003750F6">
              <w:rPr>
                <w:sz w:val="26"/>
                <w:szCs w:val="26"/>
              </w:rPr>
              <w:t xml:space="preserve"> trên hệ thống thông tin cơ sở</w:t>
            </w:r>
          </w:p>
        </w:tc>
        <w:tc>
          <w:tcPr>
            <w:tcW w:w="5659" w:type="dxa"/>
          </w:tcPr>
          <w:p w:rsidR="005B5536" w:rsidRPr="00006C1D" w:rsidRDefault="005B5536" w:rsidP="00E33181">
            <w:pPr>
              <w:jc w:val="center"/>
              <w:rPr>
                <w:szCs w:val="28"/>
              </w:rPr>
            </w:pPr>
            <w:r w:rsidRPr="00006C1D">
              <w:rPr>
                <w:i/>
                <w:szCs w:val="28"/>
              </w:rPr>
              <w:t xml:space="preserve">    Quận 7, ngày         tháng        năm 2023</w:t>
            </w:r>
          </w:p>
        </w:tc>
      </w:tr>
    </w:tbl>
    <w:p w:rsidR="005B5536" w:rsidRPr="00F36750" w:rsidRDefault="005B5536" w:rsidP="005B5536">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 xml:space="preserve">Kính gửi : </w:t>
      </w:r>
    </w:p>
    <w:p w:rsidR="005B5536" w:rsidRPr="00F36750" w:rsidRDefault="005B5536" w:rsidP="005B5536">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ab/>
      </w:r>
      <w:r w:rsidRPr="00F36750">
        <w:rPr>
          <w:rFonts w:ascii="Times New Roman" w:hAnsi="Times New Roman" w:cs="Times New Roman"/>
          <w:b w:val="0"/>
          <w:color w:val="auto"/>
          <w:sz w:val="28"/>
          <w:szCs w:val="28"/>
        </w:rPr>
        <w:tab/>
        <w:t>- Hiệu trưởng các trường MN, MG, TiH, THCS (CL&amp;NCL)</w:t>
      </w:r>
      <w:r>
        <w:rPr>
          <w:rFonts w:ascii="Times New Roman" w:hAnsi="Times New Roman" w:cs="Times New Roman"/>
          <w:b w:val="0"/>
          <w:color w:val="auto"/>
          <w:sz w:val="28"/>
          <w:szCs w:val="28"/>
        </w:rPr>
        <w:t>;</w:t>
      </w:r>
    </w:p>
    <w:p w:rsidR="005B5536" w:rsidRPr="00F36750" w:rsidRDefault="005B5536" w:rsidP="005B5536">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t xml:space="preserve">          </w:t>
      </w:r>
      <w:r w:rsidRPr="00F36750">
        <w:rPr>
          <w:rFonts w:ascii="Times New Roman" w:hAnsi="Times New Roman" w:cs="Times New Roman"/>
          <w:b w:val="0"/>
          <w:color w:val="auto"/>
          <w:sz w:val="28"/>
          <w:szCs w:val="28"/>
        </w:rPr>
        <w:t>- Giám đốc Trung tâm GDTX- GDNN.</w:t>
      </w:r>
    </w:p>
    <w:p w:rsidR="00537BBB" w:rsidRPr="00311BAC" w:rsidRDefault="00537BBB" w:rsidP="00537BBB">
      <w:pPr>
        <w:pStyle w:val="cangiua"/>
        <w:spacing w:line="288" w:lineRule="auto"/>
        <w:ind w:firstLine="450"/>
        <w:jc w:val="left"/>
        <w:outlineLvl w:val="0"/>
        <w:rPr>
          <w:rStyle w:val="Strong"/>
          <w:b w:val="0"/>
          <w:sz w:val="14"/>
          <w:szCs w:val="28"/>
        </w:rPr>
      </w:pPr>
      <w:r w:rsidRPr="00311BAC">
        <w:rPr>
          <w:rStyle w:val="Strong"/>
          <w:sz w:val="28"/>
          <w:szCs w:val="28"/>
        </w:rPr>
        <w:t xml:space="preserve">          </w:t>
      </w:r>
    </w:p>
    <w:p w:rsidR="00537BBB" w:rsidRPr="00C10243" w:rsidRDefault="00537BBB" w:rsidP="00537BBB">
      <w:pPr>
        <w:spacing w:before="120" w:after="120"/>
        <w:ind w:firstLine="720"/>
        <w:jc w:val="both"/>
        <w:rPr>
          <w:rStyle w:val="Emphasis"/>
          <w:rFonts w:eastAsia="MS Mincho"/>
          <w:i w:val="0"/>
          <w:iCs w:val="0"/>
          <w:sz w:val="28"/>
          <w:szCs w:val="28"/>
          <w:lang w:val="en-US"/>
        </w:rPr>
      </w:pPr>
      <w:r w:rsidRPr="003750F6">
        <w:rPr>
          <w:iCs/>
          <w:color w:val="000000"/>
          <w:sz w:val="28"/>
          <w:szCs w:val="28"/>
        </w:rPr>
        <w:t xml:space="preserve">Thực hiện </w:t>
      </w:r>
      <w:r w:rsidRPr="003750F6">
        <w:rPr>
          <w:rStyle w:val="Emphasis"/>
          <w:rFonts w:eastAsia="MS Mincho"/>
          <w:i w:val="0"/>
          <w:sz w:val="28"/>
          <w:szCs w:val="28"/>
          <w:lang w:val="en-US"/>
        </w:rPr>
        <w:t>văn bản</w:t>
      </w:r>
      <w:r w:rsidRPr="003750F6">
        <w:rPr>
          <w:rStyle w:val="Emphasis"/>
          <w:rFonts w:eastAsia="MS Mincho"/>
          <w:i w:val="0"/>
          <w:sz w:val="28"/>
          <w:szCs w:val="28"/>
        </w:rPr>
        <w:t xml:space="preserve"> số </w:t>
      </w:r>
      <w:r w:rsidR="005B5536">
        <w:rPr>
          <w:rStyle w:val="Emphasis"/>
          <w:rFonts w:eastAsia="MS Mincho"/>
          <w:i w:val="0"/>
          <w:sz w:val="28"/>
          <w:szCs w:val="28"/>
          <w:lang w:val="en-US"/>
        </w:rPr>
        <w:t>853</w:t>
      </w:r>
      <w:r w:rsidRPr="003750F6">
        <w:rPr>
          <w:rStyle w:val="Emphasis"/>
          <w:rFonts w:eastAsia="MS Mincho"/>
          <w:i w:val="0"/>
          <w:sz w:val="28"/>
          <w:szCs w:val="28"/>
          <w:lang w:val="en-US"/>
        </w:rPr>
        <w:t>/</w:t>
      </w:r>
      <w:r w:rsidR="005B5536">
        <w:rPr>
          <w:rStyle w:val="Emphasis"/>
          <w:rFonts w:eastAsia="MS Mincho"/>
          <w:i w:val="0"/>
          <w:sz w:val="28"/>
          <w:szCs w:val="28"/>
          <w:lang w:val="en-US"/>
        </w:rPr>
        <w:t>UBND</w:t>
      </w:r>
      <w:r w:rsidRPr="003750F6">
        <w:rPr>
          <w:rStyle w:val="Emphasis"/>
          <w:rFonts w:eastAsia="MS Mincho"/>
          <w:i w:val="0"/>
          <w:sz w:val="28"/>
          <w:szCs w:val="28"/>
          <w:lang w:val="en-US"/>
        </w:rPr>
        <w:t>-</w:t>
      </w:r>
      <w:r w:rsidR="005B5536">
        <w:rPr>
          <w:rStyle w:val="Emphasis"/>
          <w:rFonts w:eastAsia="MS Mincho"/>
          <w:i w:val="0"/>
          <w:sz w:val="28"/>
          <w:szCs w:val="28"/>
          <w:lang w:val="en-US"/>
        </w:rPr>
        <w:t>VHTT</w:t>
      </w:r>
      <w:r w:rsidRPr="003750F6">
        <w:rPr>
          <w:rStyle w:val="Emphasis"/>
          <w:rFonts w:eastAsia="MS Mincho"/>
          <w:i w:val="0"/>
          <w:sz w:val="28"/>
          <w:szCs w:val="28"/>
        </w:rPr>
        <w:t xml:space="preserve"> ngày </w:t>
      </w:r>
      <w:r w:rsidR="005B5536">
        <w:rPr>
          <w:rStyle w:val="Emphasis"/>
          <w:rFonts w:eastAsia="MS Mincho"/>
          <w:i w:val="0"/>
          <w:sz w:val="28"/>
          <w:szCs w:val="28"/>
          <w:lang w:val="en-US"/>
        </w:rPr>
        <w:t>02</w:t>
      </w:r>
      <w:r w:rsidRPr="003750F6">
        <w:rPr>
          <w:rStyle w:val="Emphasis"/>
          <w:rFonts w:eastAsia="MS Mincho"/>
          <w:i w:val="0"/>
          <w:sz w:val="28"/>
          <w:szCs w:val="28"/>
        </w:rPr>
        <w:t xml:space="preserve"> tháng </w:t>
      </w:r>
      <w:r>
        <w:rPr>
          <w:rStyle w:val="Emphasis"/>
          <w:rFonts w:eastAsia="MS Mincho"/>
          <w:i w:val="0"/>
          <w:sz w:val="28"/>
          <w:szCs w:val="28"/>
          <w:lang w:val="en-US"/>
        </w:rPr>
        <w:t>0</w:t>
      </w:r>
      <w:r w:rsidR="005B5536">
        <w:rPr>
          <w:rStyle w:val="Emphasis"/>
          <w:rFonts w:eastAsia="MS Mincho"/>
          <w:i w:val="0"/>
          <w:sz w:val="28"/>
          <w:szCs w:val="28"/>
          <w:lang w:val="en-US"/>
        </w:rPr>
        <w:t>3</w:t>
      </w:r>
      <w:r w:rsidRPr="003750F6">
        <w:rPr>
          <w:rStyle w:val="Emphasis"/>
          <w:rFonts w:eastAsia="MS Mincho"/>
          <w:i w:val="0"/>
          <w:sz w:val="28"/>
          <w:szCs w:val="28"/>
        </w:rPr>
        <w:t xml:space="preserve"> năm 202</w:t>
      </w:r>
      <w:r>
        <w:rPr>
          <w:rStyle w:val="Emphasis"/>
          <w:rFonts w:eastAsia="MS Mincho"/>
          <w:i w:val="0"/>
          <w:sz w:val="28"/>
          <w:szCs w:val="28"/>
          <w:lang w:val="en-US"/>
        </w:rPr>
        <w:t>3</w:t>
      </w:r>
      <w:r w:rsidRPr="003750F6">
        <w:rPr>
          <w:rStyle w:val="Emphasis"/>
          <w:rFonts w:eastAsia="MS Mincho"/>
          <w:i w:val="0"/>
          <w:sz w:val="28"/>
          <w:szCs w:val="28"/>
        </w:rPr>
        <w:t xml:space="preserve"> của </w:t>
      </w:r>
      <w:r w:rsidR="005B5536">
        <w:rPr>
          <w:rStyle w:val="Emphasis"/>
          <w:rFonts w:eastAsia="MS Mincho"/>
          <w:i w:val="0"/>
          <w:sz w:val="28"/>
          <w:szCs w:val="28"/>
          <w:lang w:val="en-US"/>
        </w:rPr>
        <w:t>Ủy ban nhân dân Quận 7</w:t>
      </w:r>
      <w:r w:rsidRPr="003750F6">
        <w:rPr>
          <w:rStyle w:val="Emphasis"/>
          <w:rFonts w:eastAsia="MS Mincho"/>
          <w:i w:val="0"/>
          <w:sz w:val="28"/>
          <w:szCs w:val="28"/>
          <w:lang w:val="en-US"/>
        </w:rPr>
        <w:t xml:space="preserve"> </w:t>
      </w:r>
      <w:r w:rsidRPr="003750F6">
        <w:rPr>
          <w:rStyle w:val="Emphasis"/>
          <w:rFonts w:eastAsia="MS Mincho"/>
          <w:i w:val="0"/>
          <w:sz w:val="28"/>
          <w:szCs w:val="28"/>
        </w:rPr>
        <w:t>về</w:t>
      </w:r>
      <w:r>
        <w:rPr>
          <w:rStyle w:val="Emphasis"/>
          <w:rFonts w:eastAsia="MS Mincho"/>
          <w:i w:val="0"/>
          <w:sz w:val="28"/>
          <w:szCs w:val="28"/>
          <w:lang w:val="en-US"/>
        </w:rPr>
        <w:t xml:space="preserve"> </w:t>
      </w:r>
      <w:r w:rsidRPr="00537BBB">
        <w:rPr>
          <w:rStyle w:val="Emphasis"/>
          <w:rFonts w:eastAsia="MS Mincho"/>
          <w:i w:val="0"/>
          <w:sz w:val="28"/>
          <w:szCs w:val="28"/>
          <w:lang w:val="en-US"/>
        </w:rPr>
        <w:t>tuyên truyền phòng ngừa tội phạm</w:t>
      </w:r>
      <w:r w:rsidR="00C10243">
        <w:rPr>
          <w:rStyle w:val="Emphasis"/>
          <w:rFonts w:eastAsia="MS Mincho"/>
          <w:i w:val="0"/>
          <w:sz w:val="28"/>
          <w:szCs w:val="28"/>
          <w:lang w:val="en-US"/>
        </w:rPr>
        <w:t>.</w:t>
      </w:r>
      <w:r w:rsidR="00372041">
        <w:rPr>
          <w:rStyle w:val="Emphasis"/>
          <w:rFonts w:eastAsia="MS Mincho"/>
          <w:i w:val="0"/>
          <w:sz w:val="28"/>
          <w:szCs w:val="28"/>
          <w:lang w:val="en-US"/>
        </w:rPr>
        <w:t>`</w:t>
      </w:r>
      <w:bookmarkStart w:id="0" w:name="_GoBack"/>
      <w:bookmarkEnd w:id="0"/>
    </w:p>
    <w:p w:rsidR="00537BBB" w:rsidRPr="003750F6" w:rsidRDefault="005B5536" w:rsidP="00537BBB">
      <w:pPr>
        <w:spacing w:before="120" w:after="120"/>
        <w:ind w:firstLine="720"/>
        <w:jc w:val="both"/>
        <w:rPr>
          <w:rStyle w:val="Emphasis"/>
          <w:rFonts w:eastAsia="MS Mincho"/>
          <w:i w:val="0"/>
          <w:sz w:val="28"/>
          <w:szCs w:val="28"/>
        </w:rPr>
      </w:pPr>
      <w:r>
        <w:rPr>
          <w:rStyle w:val="Emphasis"/>
          <w:rFonts w:eastAsia="MS Mincho"/>
          <w:i w:val="0"/>
          <w:sz w:val="28"/>
          <w:szCs w:val="28"/>
          <w:lang w:val="en-US"/>
        </w:rPr>
        <w:t>Phòng Giáo dục và Đào tạo</w:t>
      </w:r>
      <w:r w:rsidR="00537BBB" w:rsidRPr="003750F6">
        <w:rPr>
          <w:rStyle w:val="Emphasis"/>
          <w:rFonts w:eastAsia="MS Mincho"/>
          <w:i w:val="0"/>
          <w:sz w:val="28"/>
          <w:szCs w:val="28"/>
          <w:lang w:val="en-US"/>
        </w:rPr>
        <w:t xml:space="preserve"> đề nghị các đơn vị </w:t>
      </w:r>
      <w:r w:rsidR="00537BBB" w:rsidRPr="003750F6">
        <w:rPr>
          <w:rStyle w:val="Emphasis"/>
          <w:rFonts w:eastAsia="MS Mincho"/>
          <w:i w:val="0"/>
          <w:sz w:val="28"/>
          <w:szCs w:val="28"/>
        </w:rPr>
        <w:t>thực hiện những nội dung sau:</w:t>
      </w:r>
    </w:p>
    <w:p w:rsidR="00537BBB" w:rsidRPr="003750F6" w:rsidRDefault="00A003DB" w:rsidP="00537BBB">
      <w:pPr>
        <w:spacing w:before="120" w:after="120"/>
        <w:ind w:firstLine="720"/>
        <w:jc w:val="both"/>
        <w:rPr>
          <w:rStyle w:val="Emphasis"/>
          <w:rFonts w:eastAsia="MS Mincho"/>
          <w:b/>
          <w:i w:val="0"/>
          <w:sz w:val="28"/>
          <w:szCs w:val="28"/>
          <w:lang w:val="en-US"/>
        </w:rPr>
      </w:pPr>
      <w:r>
        <w:rPr>
          <w:rStyle w:val="Emphasis"/>
          <w:rFonts w:eastAsia="MS Mincho"/>
          <w:b/>
          <w:i w:val="0"/>
          <w:sz w:val="28"/>
          <w:szCs w:val="28"/>
          <w:lang w:val="en-US"/>
        </w:rPr>
        <w:t>1</w:t>
      </w:r>
      <w:r w:rsidR="00537BBB" w:rsidRPr="003750F6">
        <w:rPr>
          <w:rStyle w:val="Emphasis"/>
          <w:rFonts w:eastAsia="MS Mincho"/>
          <w:b/>
          <w:i w:val="0"/>
          <w:sz w:val="28"/>
          <w:szCs w:val="28"/>
          <w:lang w:val="en-US"/>
        </w:rPr>
        <w:t>. Nội dung</w:t>
      </w:r>
      <w:r w:rsidR="00537BBB">
        <w:rPr>
          <w:rStyle w:val="Emphasis"/>
          <w:rFonts w:eastAsia="MS Mincho"/>
          <w:b/>
          <w:i w:val="0"/>
          <w:sz w:val="28"/>
          <w:szCs w:val="28"/>
          <w:lang w:val="en-US"/>
        </w:rPr>
        <w:t xml:space="preserve"> </w:t>
      </w:r>
      <w:r w:rsidR="00537BBB" w:rsidRPr="003750F6">
        <w:rPr>
          <w:b/>
          <w:sz w:val="28"/>
          <w:szCs w:val="28"/>
        </w:rPr>
        <w:t>tuyên truyền</w:t>
      </w:r>
      <w:r w:rsidR="00537BBB">
        <w:rPr>
          <w:b/>
          <w:sz w:val="28"/>
          <w:szCs w:val="28"/>
          <w:lang w:val="en-US"/>
        </w:rPr>
        <w:t xml:space="preserve"> </w:t>
      </w:r>
      <w:r w:rsidR="00537BBB" w:rsidRPr="00537BBB">
        <w:rPr>
          <w:b/>
          <w:sz w:val="28"/>
          <w:szCs w:val="28"/>
          <w:lang w:val="en-US"/>
        </w:rPr>
        <w:t>phòng ngừa tội phạm</w:t>
      </w:r>
      <w:r w:rsidR="00537BBB" w:rsidRPr="003750F6">
        <w:rPr>
          <w:rStyle w:val="Emphasis"/>
          <w:rFonts w:eastAsia="MS Mincho"/>
          <w:b/>
          <w:i w:val="0"/>
          <w:sz w:val="28"/>
          <w:szCs w:val="28"/>
          <w:lang w:val="en-US"/>
        </w:rPr>
        <w:t>:</w:t>
      </w:r>
    </w:p>
    <w:p w:rsidR="00537BBB" w:rsidRPr="00537BBB" w:rsidRDefault="00A003DB" w:rsidP="00537BBB">
      <w:pPr>
        <w:spacing w:before="120" w:after="120"/>
        <w:ind w:firstLine="720"/>
        <w:jc w:val="both"/>
        <w:rPr>
          <w:b/>
          <w:sz w:val="28"/>
          <w:szCs w:val="28"/>
          <w:lang w:val="en-US"/>
        </w:rPr>
      </w:pPr>
      <w:r>
        <w:rPr>
          <w:b/>
          <w:sz w:val="28"/>
          <w:szCs w:val="28"/>
          <w:lang w:val="en-US"/>
        </w:rPr>
        <w:t>1.</w:t>
      </w:r>
      <w:r w:rsidR="00537BBB" w:rsidRPr="00537BBB">
        <w:rPr>
          <w:b/>
          <w:sz w:val="28"/>
          <w:szCs w:val="28"/>
          <w:lang w:val="en-US"/>
        </w:rPr>
        <w:t xml:space="preserve">1. Quyết định số 1944/QĐ-TTg ngày 18/11/2021 của Thủ tướng Chính phủ: </w:t>
      </w:r>
    </w:p>
    <w:p w:rsidR="00537BBB" w:rsidRPr="00537BBB" w:rsidRDefault="00A003DB" w:rsidP="00537BBB">
      <w:pPr>
        <w:spacing w:before="120" w:after="120"/>
        <w:ind w:firstLine="720"/>
        <w:jc w:val="both"/>
        <w:rPr>
          <w:sz w:val="28"/>
          <w:szCs w:val="28"/>
          <w:lang w:val="en-US"/>
        </w:rPr>
      </w:pPr>
      <w:r>
        <w:rPr>
          <w:sz w:val="28"/>
          <w:szCs w:val="28"/>
          <w:lang w:val="en-US"/>
        </w:rPr>
        <w:t>-</w:t>
      </w:r>
      <w:r w:rsidR="00537BBB" w:rsidRPr="00537BBB">
        <w:rPr>
          <w:sz w:val="28"/>
          <w:szCs w:val="28"/>
          <w:lang w:val="en-US"/>
        </w:rPr>
        <w:t xml:space="preserve"> Tuyên truyền Quyết định số 1944/QĐ-TTg ngày 18/11/2021 của Thủ tướng Chính phủ và Kế hoạch số 299/KH-BTTTT ngày 28/01/2021 của Bộ trưởng Bộ Thông tin và Truyền thông về triển khai nhiệm vụ tại Mục III.8 Quyết định 1944/QĐ-TTg ngày 18/11/2021 và Đề án “Tăng cường hiệu quả công tác phòng ngừa, chống vi phạm pháp luật và tội phạm trên mạng Internet” (Đề án 12) giai đoạn 2021 - 2025 và định hướng đến năm 2030. </w:t>
      </w:r>
    </w:p>
    <w:p w:rsidR="00537BBB" w:rsidRPr="00537BBB" w:rsidRDefault="00A003DB" w:rsidP="00537BBB">
      <w:pPr>
        <w:spacing w:before="120" w:after="120"/>
        <w:ind w:firstLine="720"/>
        <w:jc w:val="both"/>
        <w:rPr>
          <w:sz w:val="28"/>
          <w:szCs w:val="28"/>
          <w:lang w:val="en-US"/>
        </w:rPr>
      </w:pPr>
      <w:r>
        <w:rPr>
          <w:sz w:val="28"/>
          <w:szCs w:val="28"/>
          <w:lang w:val="en-US"/>
        </w:rPr>
        <w:t xml:space="preserve">- </w:t>
      </w:r>
      <w:r w:rsidR="00537BBB" w:rsidRPr="00537BBB">
        <w:rPr>
          <w:sz w:val="28"/>
          <w:szCs w:val="28"/>
          <w:lang w:val="en-US"/>
        </w:rPr>
        <w:t xml:space="preserve">Tuyên truyền nâng cao ý thức phòng ngừa, chống vi phạm pháp luật và tội phạm trên mạng Internet; ý thức sử dụng thông tin trên Internet của người dân, đặc biệt là thế hệ trẻ để tự mình sàng lọc những nội dung xấu, khai thác những thông tin có lợi phục vụ nhu cầu học tập, thông tin giải trí lành mạnh. </w:t>
      </w:r>
    </w:p>
    <w:p w:rsidR="00537BBB" w:rsidRPr="00537BBB" w:rsidRDefault="00A003DB" w:rsidP="00537BBB">
      <w:pPr>
        <w:spacing w:before="120" w:after="120"/>
        <w:ind w:firstLine="720"/>
        <w:jc w:val="both"/>
        <w:rPr>
          <w:sz w:val="28"/>
          <w:szCs w:val="28"/>
          <w:lang w:val="en-US"/>
        </w:rPr>
      </w:pPr>
      <w:r>
        <w:rPr>
          <w:sz w:val="28"/>
          <w:szCs w:val="28"/>
          <w:lang w:val="en-US"/>
        </w:rPr>
        <w:t xml:space="preserve">- </w:t>
      </w:r>
      <w:r w:rsidR="00537BBB" w:rsidRPr="00537BBB">
        <w:rPr>
          <w:sz w:val="28"/>
          <w:szCs w:val="28"/>
          <w:lang w:val="en-US"/>
        </w:rPr>
        <w:t xml:space="preserve">Tuyên truyền biểu dương, nhân rộng những tổ chức, cá nhân tiêu biểu, những sáng kiến, mô hình hay, cách làm hiệu quả của địa phương, đơn vị, đồng thời phát hiện, đấu tranh kịp thời với những hành vi vi phạm pháp luật và tội phạm trên mạng Internet. </w:t>
      </w:r>
    </w:p>
    <w:p w:rsidR="00537BBB" w:rsidRPr="00537BBB" w:rsidRDefault="00A003DB" w:rsidP="00537BBB">
      <w:pPr>
        <w:spacing w:before="120" w:after="120"/>
        <w:ind w:firstLine="720"/>
        <w:jc w:val="both"/>
        <w:rPr>
          <w:b/>
          <w:sz w:val="28"/>
          <w:szCs w:val="28"/>
          <w:lang w:val="en-US"/>
        </w:rPr>
      </w:pPr>
      <w:r>
        <w:rPr>
          <w:b/>
          <w:sz w:val="28"/>
          <w:szCs w:val="28"/>
          <w:lang w:val="en-US"/>
        </w:rPr>
        <w:t>1.</w:t>
      </w:r>
      <w:r w:rsidR="00537BBB" w:rsidRPr="00537BBB">
        <w:rPr>
          <w:b/>
          <w:sz w:val="28"/>
          <w:szCs w:val="28"/>
          <w:lang w:val="en-US"/>
        </w:rPr>
        <w:t xml:space="preserve">2. Quyết định số 193/QĐ-TTg ngày 09/02/2021 của Thủ tướng Chính phủ: </w:t>
      </w:r>
    </w:p>
    <w:p w:rsidR="00537BBB" w:rsidRPr="00537BBB" w:rsidRDefault="00A003DB" w:rsidP="00537BBB">
      <w:pPr>
        <w:spacing w:before="120" w:after="120"/>
        <w:ind w:firstLine="720"/>
        <w:jc w:val="both"/>
        <w:rPr>
          <w:sz w:val="28"/>
          <w:szCs w:val="28"/>
          <w:lang w:val="en-US"/>
        </w:rPr>
      </w:pPr>
      <w:r>
        <w:rPr>
          <w:sz w:val="28"/>
          <w:szCs w:val="28"/>
          <w:lang w:val="en-US"/>
        </w:rPr>
        <w:t>-</w:t>
      </w:r>
      <w:r w:rsidR="00537BBB" w:rsidRPr="00537BBB">
        <w:rPr>
          <w:sz w:val="28"/>
          <w:szCs w:val="28"/>
          <w:lang w:val="en-US"/>
        </w:rPr>
        <w:t xml:space="preserve"> Tiếp tục tuyên truyền Quyết định số 193/QĐ-TTg ngày 09/02/2021 của Thủ tướng Chính phủ phê duyệt Chương trình phòng, chống tội phạm mua bán người giai đoạn 2021 - 2025, định hướng đến năm 2030 và Báo cáo số 93/BC-</w:t>
      </w:r>
      <w:r w:rsidR="00537BBB" w:rsidRPr="00537BBB">
        <w:rPr>
          <w:sz w:val="28"/>
          <w:szCs w:val="28"/>
          <w:lang w:val="en-US"/>
        </w:rPr>
        <w:lastRenderedPageBreak/>
        <w:t xml:space="preserve">BCĐ ngày 24/01/2023 của Ban chỉ đạo phòng, chống tội phạm của Chính phủ (Ban chỉ đạo 138/CP) báo cáo tình hình, kết quả công tác phòng, chống mua bán người năm 2022. </w:t>
      </w:r>
    </w:p>
    <w:p w:rsidR="00537BBB" w:rsidRPr="00537BBB" w:rsidRDefault="00A003DB" w:rsidP="00537BBB">
      <w:pPr>
        <w:spacing w:before="120" w:after="120"/>
        <w:ind w:firstLine="720"/>
        <w:jc w:val="both"/>
        <w:rPr>
          <w:sz w:val="28"/>
          <w:szCs w:val="28"/>
          <w:lang w:val="en-US"/>
        </w:rPr>
      </w:pPr>
      <w:r>
        <w:rPr>
          <w:sz w:val="28"/>
          <w:szCs w:val="28"/>
          <w:lang w:val="en-US"/>
        </w:rPr>
        <w:t xml:space="preserve">- </w:t>
      </w:r>
      <w:r w:rsidR="00537BBB" w:rsidRPr="00537BBB">
        <w:rPr>
          <w:sz w:val="28"/>
          <w:szCs w:val="28"/>
          <w:lang w:val="en-US"/>
        </w:rPr>
        <w:t>Đẩy mạnh công tác tuyên truyền về Chỉ thị số 48-CT/TW ngày 22/10/2010 của Bộ Chính trị về “Tăng cường sự lãnh đạo của Đảng đối với công tác phòng, chống tội phạm trong tình hình mới”; lồng ghép công tác thông tin, tuyên truyền phòng, chống tội phạm với hoạt động phát thanh, truyền hình, các chương trình văn hóa, nghệ thuật; định hướng dư luận lên án những hành vi vi phạm pháp luật; kịp thời biểu dương, khen ngợi, khích lệ các mô hình, điển hình tiên tiến trong công tác phòng, chống tội phạm.</w:t>
      </w:r>
    </w:p>
    <w:p w:rsidR="00537BBB" w:rsidRDefault="00A003DB" w:rsidP="00537BBB">
      <w:pPr>
        <w:spacing w:before="120" w:after="120"/>
        <w:ind w:firstLine="720"/>
        <w:jc w:val="both"/>
        <w:rPr>
          <w:b/>
          <w:sz w:val="28"/>
          <w:szCs w:val="28"/>
          <w:lang w:val="en-US"/>
        </w:rPr>
      </w:pPr>
      <w:r>
        <w:rPr>
          <w:b/>
          <w:sz w:val="28"/>
          <w:szCs w:val="28"/>
          <w:lang w:val="en-US"/>
        </w:rPr>
        <w:t>2</w:t>
      </w:r>
      <w:r w:rsidR="00537BBB" w:rsidRPr="00613C8C">
        <w:rPr>
          <w:b/>
          <w:sz w:val="28"/>
          <w:szCs w:val="28"/>
          <w:lang w:val="en-US"/>
        </w:rPr>
        <w:t xml:space="preserve">. </w:t>
      </w:r>
      <w:r w:rsidR="005B5536">
        <w:rPr>
          <w:b/>
          <w:sz w:val="28"/>
          <w:szCs w:val="28"/>
          <w:lang w:val="en-US"/>
        </w:rPr>
        <w:t>Nội dung</w:t>
      </w:r>
      <w:r>
        <w:rPr>
          <w:b/>
          <w:sz w:val="28"/>
          <w:szCs w:val="28"/>
          <w:lang w:val="en-US"/>
        </w:rPr>
        <w:t xml:space="preserve"> các đơn vị</w:t>
      </w:r>
      <w:r w:rsidR="00537BBB" w:rsidRPr="00613C8C">
        <w:rPr>
          <w:b/>
          <w:sz w:val="28"/>
          <w:szCs w:val="28"/>
          <w:lang w:val="en-US"/>
        </w:rPr>
        <w:t xml:space="preserve"> thực hiện:</w:t>
      </w:r>
    </w:p>
    <w:p w:rsidR="00537BBB" w:rsidRPr="00D74136" w:rsidRDefault="00537BBB" w:rsidP="00537BBB">
      <w:pPr>
        <w:spacing w:before="120" w:after="120"/>
        <w:jc w:val="both"/>
        <w:rPr>
          <w:rFonts w:eastAsia="MS Mincho"/>
          <w:b/>
          <w:sz w:val="28"/>
          <w:szCs w:val="28"/>
          <w:lang w:val="en-US"/>
        </w:rPr>
      </w:pPr>
      <w:r>
        <w:rPr>
          <w:rFonts w:eastAsia="MS Mincho"/>
          <w:sz w:val="28"/>
          <w:szCs w:val="28"/>
          <w:lang w:val="en-US"/>
        </w:rPr>
        <w:tab/>
      </w:r>
      <w:r w:rsidR="005B5536">
        <w:rPr>
          <w:rFonts w:eastAsia="MS Mincho"/>
          <w:sz w:val="28"/>
          <w:szCs w:val="28"/>
          <w:lang w:val="en-US"/>
        </w:rPr>
        <w:t>Các cơ sở giáo dục t</w:t>
      </w:r>
      <w:r w:rsidRPr="00D74136">
        <w:rPr>
          <w:rFonts w:eastAsia="MS Mincho"/>
          <w:sz w:val="28"/>
          <w:szCs w:val="28"/>
          <w:lang w:val="en-US"/>
        </w:rPr>
        <w:t xml:space="preserve">ập trung tuyên truyền nội dung </w:t>
      </w:r>
      <w:r>
        <w:rPr>
          <w:rFonts w:eastAsia="MS Mincho"/>
          <w:sz w:val="28"/>
          <w:szCs w:val="28"/>
          <w:lang w:val="en-US"/>
        </w:rPr>
        <w:t xml:space="preserve">phòng chống tội phạm </w:t>
      </w:r>
      <w:r w:rsidRPr="00D74136">
        <w:rPr>
          <w:sz w:val="28"/>
          <w:szCs w:val="28"/>
          <w:lang w:val="en-US"/>
        </w:rPr>
        <w:t>ở các trường học</w:t>
      </w:r>
      <w:r>
        <w:rPr>
          <w:sz w:val="28"/>
          <w:szCs w:val="28"/>
          <w:lang w:val="en-US"/>
        </w:rPr>
        <w:t xml:space="preserve"> (</w:t>
      </w:r>
      <w:r w:rsidRPr="00537BBB">
        <w:rPr>
          <w:sz w:val="28"/>
          <w:szCs w:val="28"/>
          <w:lang w:val="en-US"/>
        </w:rPr>
        <w:t>ý thức sử dụng thông tin trên Internet</w:t>
      </w:r>
      <w:r>
        <w:rPr>
          <w:sz w:val="28"/>
          <w:szCs w:val="28"/>
          <w:lang w:val="en-US"/>
        </w:rPr>
        <w:t xml:space="preserve"> đối với học sinh, </w:t>
      </w:r>
      <w:r w:rsidRPr="00537BBB">
        <w:rPr>
          <w:sz w:val="28"/>
          <w:szCs w:val="28"/>
          <w:lang w:val="en-US"/>
        </w:rPr>
        <w:t xml:space="preserve">khai thác những thông tin có lợi phục vụ nhu cầu </w:t>
      </w:r>
      <w:r>
        <w:rPr>
          <w:sz w:val="28"/>
          <w:szCs w:val="28"/>
          <w:lang w:val="en-US"/>
        </w:rPr>
        <w:t xml:space="preserve">nghiên cứu </w:t>
      </w:r>
      <w:r w:rsidRPr="00537BBB">
        <w:rPr>
          <w:sz w:val="28"/>
          <w:szCs w:val="28"/>
          <w:lang w:val="en-US"/>
        </w:rPr>
        <w:t>học tập, thông tin giải trí lành mạnh</w:t>
      </w:r>
      <w:r>
        <w:rPr>
          <w:sz w:val="28"/>
          <w:szCs w:val="28"/>
          <w:lang w:val="en-US"/>
        </w:rPr>
        <w:t>)</w:t>
      </w:r>
      <w:r w:rsidRPr="00D74136">
        <w:rPr>
          <w:sz w:val="28"/>
          <w:szCs w:val="28"/>
          <w:lang w:val="en-US"/>
        </w:rPr>
        <w:t xml:space="preserve">. </w:t>
      </w:r>
    </w:p>
    <w:p w:rsidR="005B5536" w:rsidRPr="001767C1" w:rsidRDefault="005B5536" w:rsidP="005B5536">
      <w:pPr>
        <w:pStyle w:val="BodyText"/>
        <w:ind w:left="0" w:firstLine="709"/>
        <w:rPr>
          <w:sz w:val="28"/>
          <w:szCs w:val="28"/>
          <w:lang w:val="en-US"/>
        </w:rPr>
      </w:pPr>
      <w:r w:rsidRPr="00F36750">
        <w:rPr>
          <w:sz w:val="28"/>
          <w:szCs w:val="28"/>
          <w:lang w:val="en-US"/>
        </w:rPr>
        <w:t>Phòng</w:t>
      </w:r>
      <w:r w:rsidRPr="00F36750">
        <w:rPr>
          <w:spacing w:val="-2"/>
          <w:sz w:val="28"/>
          <w:szCs w:val="28"/>
        </w:rPr>
        <w:t xml:space="preserve"> </w:t>
      </w:r>
      <w:r w:rsidRPr="00F36750">
        <w:rPr>
          <w:sz w:val="28"/>
          <w:szCs w:val="28"/>
        </w:rPr>
        <w:t>Giáo</w:t>
      </w:r>
      <w:r w:rsidRPr="00F36750">
        <w:rPr>
          <w:spacing w:val="-1"/>
          <w:sz w:val="28"/>
          <w:szCs w:val="28"/>
        </w:rPr>
        <w:t xml:space="preserve"> </w:t>
      </w:r>
      <w:r w:rsidRPr="00F36750">
        <w:rPr>
          <w:sz w:val="28"/>
          <w:szCs w:val="28"/>
        </w:rPr>
        <w:t>dục</w:t>
      </w:r>
      <w:r w:rsidRPr="00F36750">
        <w:rPr>
          <w:spacing w:val="-2"/>
          <w:sz w:val="28"/>
          <w:szCs w:val="28"/>
        </w:rPr>
        <w:t xml:space="preserve"> </w:t>
      </w:r>
      <w:r w:rsidRPr="00F36750">
        <w:rPr>
          <w:sz w:val="28"/>
          <w:szCs w:val="28"/>
        </w:rPr>
        <w:t>và</w:t>
      </w:r>
      <w:r w:rsidRPr="00F36750">
        <w:rPr>
          <w:spacing w:val="-1"/>
          <w:sz w:val="28"/>
          <w:szCs w:val="28"/>
        </w:rPr>
        <w:t xml:space="preserve"> </w:t>
      </w:r>
      <w:r w:rsidRPr="00F36750">
        <w:rPr>
          <w:sz w:val="28"/>
          <w:szCs w:val="28"/>
        </w:rPr>
        <w:t>Đào</w:t>
      </w:r>
      <w:r w:rsidRPr="00F36750">
        <w:rPr>
          <w:spacing w:val="-1"/>
          <w:sz w:val="28"/>
          <w:szCs w:val="28"/>
        </w:rPr>
        <w:t xml:space="preserve"> </w:t>
      </w:r>
      <w:r w:rsidRPr="00F36750">
        <w:rPr>
          <w:sz w:val="28"/>
          <w:szCs w:val="28"/>
        </w:rPr>
        <w:t>tạo</w:t>
      </w:r>
      <w:r w:rsidRPr="00F36750">
        <w:rPr>
          <w:spacing w:val="-2"/>
          <w:sz w:val="28"/>
          <w:szCs w:val="28"/>
        </w:rPr>
        <w:t xml:space="preserve"> </w:t>
      </w:r>
      <w:r w:rsidRPr="00F36750">
        <w:rPr>
          <w:sz w:val="28"/>
          <w:szCs w:val="28"/>
        </w:rPr>
        <w:t>đề</w:t>
      </w:r>
      <w:r w:rsidRPr="00F36750">
        <w:rPr>
          <w:spacing w:val="-1"/>
          <w:sz w:val="28"/>
          <w:szCs w:val="28"/>
        </w:rPr>
        <w:t xml:space="preserve"> </w:t>
      </w:r>
      <w:r w:rsidRPr="00F36750">
        <w:rPr>
          <w:sz w:val="28"/>
          <w:szCs w:val="28"/>
        </w:rPr>
        <w:t>nghị</w:t>
      </w:r>
      <w:r w:rsidRPr="00F36750">
        <w:rPr>
          <w:spacing w:val="-1"/>
          <w:sz w:val="28"/>
          <w:szCs w:val="28"/>
        </w:rPr>
        <w:t xml:space="preserve"> </w:t>
      </w:r>
      <w:r w:rsidRPr="00F36750">
        <w:rPr>
          <w:sz w:val="28"/>
          <w:szCs w:val="28"/>
        </w:rPr>
        <w:t>thủ</w:t>
      </w:r>
      <w:r w:rsidRPr="00F36750">
        <w:rPr>
          <w:spacing w:val="-2"/>
          <w:sz w:val="28"/>
          <w:szCs w:val="28"/>
        </w:rPr>
        <w:t xml:space="preserve"> </w:t>
      </w:r>
      <w:r w:rsidRPr="00F36750">
        <w:rPr>
          <w:sz w:val="28"/>
          <w:szCs w:val="28"/>
        </w:rPr>
        <w:t>trưởng</w:t>
      </w:r>
      <w:r w:rsidRPr="00F36750">
        <w:rPr>
          <w:spacing w:val="1"/>
          <w:sz w:val="28"/>
          <w:szCs w:val="28"/>
        </w:rPr>
        <w:t xml:space="preserve"> </w:t>
      </w:r>
      <w:r w:rsidRPr="00F36750">
        <w:rPr>
          <w:sz w:val="28"/>
          <w:szCs w:val="28"/>
        </w:rPr>
        <w:t>đơn</w:t>
      </w:r>
      <w:r w:rsidRPr="00F36750">
        <w:rPr>
          <w:spacing w:val="-2"/>
          <w:sz w:val="28"/>
          <w:szCs w:val="28"/>
        </w:rPr>
        <w:t xml:space="preserve"> </w:t>
      </w:r>
      <w:r w:rsidRPr="00F36750">
        <w:rPr>
          <w:sz w:val="28"/>
          <w:szCs w:val="28"/>
        </w:rPr>
        <w:t>vị</w:t>
      </w:r>
      <w:r w:rsidRPr="00F36750">
        <w:rPr>
          <w:spacing w:val="2"/>
          <w:sz w:val="28"/>
          <w:szCs w:val="28"/>
        </w:rPr>
        <w:t xml:space="preserve"> </w:t>
      </w:r>
      <w:r w:rsidRPr="00F36750">
        <w:rPr>
          <w:sz w:val="28"/>
          <w:szCs w:val="28"/>
        </w:rPr>
        <w:t>quan</w:t>
      </w:r>
      <w:r w:rsidRPr="00F36750">
        <w:rPr>
          <w:spacing w:val="-1"/>
          <w:sz w:val="28"/>
          <w:szCs w:val="28"/>
        </w:rPr>
        <w:t xml:space="preserve"> </w:t>
      </w:r>
      <w:r w:rsidRPr="00F36750">
        <w:rPr>
          <w:sz w:val="28"/>
          <w:szCs w:val="28"/>
        </w:rPr>
        <w:t>tâm</w:t>
      </w:r>
      <w:r w:rsidRPr="00F36750">
        <w:rPr>
          <w:spacing w:val="-4"/>
          <w:sz w:val="28"/>
          <w:szCs w:val="28"/>
        </w:rPr>
        <w:t xml:space="preserve"> </w:t>
      </w:r>
      <w:r w:rsidRPr="00F36750">
        <w:rPr>
          <w:sz w:val="28"/>
          <w:szCs w:val="28"/>
        </w:rPr>
        <w:t>thực</w:t>
      </w:r>
      <w:r w:rsidRPr="00F36750">
        <w:rPr>
          <w:spacing w:val="-1"/>
          <w:sz w:val="28"/>
          <w:szCs w:val="28"/>
        </w:rPr>
        <w:t xml:space="preserve"> </w:t>
      </w:r>
      <w:r w:rsidRPr="00F36750">
        <w:rPr>
          <w:sz w:val="28"/>
          <w:szCs w:val="28"/>
        </w:rPr>
        <w:t>hiện./.</w:t>
      </w:r>
    </w:p>
    <w:p w:rsidR="005B5536" w:rsidRDefault="005B5536" w:rsidP="005B5536">
      <w:pPr>
        <w:pStyle w:val="BodyText"/>
        <w:spacing w:line="299" w:lineRule="exact"/>
        <w:ind w:left="768"/>
        <w:rPr>
          <w:lang w:val="en-US"/>
        </w:rPr>
      </w:pPr>
    </w:p>
    <w:p w:rsidR="005B5536" w:rsidRDefault="005B5536" w:rsidP="005B5536">
      <w:pPr>
        <w:jc w:val="both"/>
        <w:rPr>
          <w:sz w:val="28"/>
          <w:szCs w:val="28"/>
        </w:rPr>
      </w:pPr>
      <w:r>
        <w:rPr>
          <w:sz w:val="28"/>
          <w:szCs w:val="28"/>
        </w:rPr>
        <mc:AlternateContent>
          <mc:Choice Requires="wps">
            <w:drawing>
              <wp:anchor distT="0" distB="0" distL="114300" distR="114300" simplePos="0" relativeHeight="251666432" behindDoc="0" locked="0" layoutInCell="1" allowOverlap="1" wp14:anchorId="5C9E5766" wp14:editId="418BDE7D">
                <wp:simplePos x="0" y="0"/>
                <wp:positionH relativeFrom="column">
                  <wp:posOffset>62865</wp:posOffset>
                </wp:positionH>
                <wp:positionV relativeFrom="paragraph">
                  <wp:posOffset>49530</wp:posOffset>
                </wp:positionV>
                <wp:extent cx="3381375" cy="1287145"/>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536" w:rsidRPr="00484709" w:rsidRDefault="005B5536" w:rsidP="005B5536">
                            <w:pPr>
                              <w:rPr>
                                <w:b/>
                                <w:i/>
                                <w:sz w:val="22"/>
                                <w:szCs w:val="22"/>
                              </w:rPr>
                            </w:pPr>
                            <w:r w:rsidRPr="00484709">
                              <w:rPr>
                                <w:b/>
                                <w:i/>
                                <w:sz w:val="22"/>
                                <w:szCs w:val="22"/>
                              </w:rPr>
                              <w:t xml:space="preserve">Nơi nhận: </w:t>
                            </w:r>
                          </w:p>
                          <w:p w:rsidR="005B5536" w:rsidRPr="00484709" w:rsidRDefault="005B5536" w:rsidP="005B5536">
                            <w:pPr>
                              <w:contextualSpacing/>
                              <w:rPr>
                                <w:sz w:val="22"/>
                                <w:szCs w:val="22"/>
                              </w:rPr>
                            </w:pPr>
                            <w:r w:rsidRPr="00484709">
                              <w:rPr>
                                <w:sz w:val="22"/>
                                <w:szCs w:val="22"/>
                              </w:rPr>
                              <w:t xml:space="preserve">- Như trên;                 </w:t>
                            </w:r>
                            <w:r w:rsidRPr="00484709">
                              <w:rPr>
                                <w:sz w:val="22"/>
                                <w:szCs w:val="22"/>
                              </w:rPr>
                              <w:tab/>
                              <w:t xml:space="preserve">               </w:t>
                            </w:r>
                          </w:p>
                          <w:p w:rsidR="005B5536" w:rsidRPr="00484709" w:rsidRDefault="005B5536" w:rsidP="005B5536">
                            <w:pPr>
                              <w:contextualSpacing/>
                              <w:rPr>
                                <w:sz w:val="22"/>
                                <w:szCs w:val="22"/>
                              </w:rPr>
                            </w:pPr>
                            <w:r w:rsidRPr="00484709">
                              <w:rPr>
                                <w:sz w:val="22"/>
                                <w:szCs w:val="22"/>
                              </w:rPr>
                              <w:t>- Lưu: VT, CTTT.</w:t>
                            </w:r>
                          </w:p>
                          <w:p w:rsidR="005B5536" w:rsidRPr="00484709" w:rsidRDefault="005B5536" w:rsidP="005B5536">
                            <w:pPr>
                              <w:contextualSpacing/>
                              <w:rPr>
                                <w:sz w:val="22"/>
                                <w:szCs w:val="22"/>
                              </w:rPr>
                            </w:pPr>
                          </w:p>
                          <w:p w:rsidR="005B5536" w:rsidRPr="00484709" w:rsidRDefault="005B5536" w:rsidP="005B553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5pt;margin-top:3.9pt;width:266.25pt;height:10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GhA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" stroked="f">
                <v:textbox>
                  <w:txbxContent>
                    <w:p w:rsidR="005B5536" w:rsidRPr="00484709" w:rsidRDefault="005B5536" w:rsidP="005B5536">
                      <w:pPr>
                        <w:rPr>
                          <w:b/>
                          <w:i/>
                          <w:sz w:val="22"/>
                          <w:szCs w:val="22"/>
                        </w:rPr>
                      </w:pPr>
                      <w:r w:rsidRPr="00484709">
                        <w:rPr>
                          <w:b/>
                          <w:i/>
                          <w:sz w:val="22"/>
                          <w:szCs w:val="22"/>
                        </w:rPr>
                        <w:t xml:space="preserve">Nơi nhận: </w:t>
                      </w:r>
                    </w:p>
                    <w:p w:rsidR="005B5536" w:rsidRPr="00484709" w:rsidRDefault="005B5536" w:rsidP="005B5536">
                      <w:pPr>
                        <w:contextualSpacing/>
                        <w:rPr>
                          <w:sz w:val="22"/>
                          <w:szCs w:val="22"/>
                        </w:rPr>
                      </w:pPr>
                      <w:r w:rsidRPr="00484709">
                        <w:rPr>
                          <w:sz w:val="22"/>
                          <w:szCs w:val="22"/>
                        </w:rPr>
                        <w:t xml:space="preserve">- Như trên;                 </w:t>
                      </w:r>
                      <w:r w:rsidRPr="00484709">
                        <w:rPr>
                          <w:sz w:val="22"/>
                          <w:szCs w:val="22"/>
                        </w:rPr>
                        <w:tab/>
                        <w:t xml:space="preserve">               </w:t>
                      </w:r>
                    </w:p>
                    <w:p w:rsidR="005B5536" w:rsidRPr="00484709" w:rsidRDefault="005B5536" w:rsidP="005B5536">
                      <w:pPr>
                        <w:contextualSpacing/>
                        <w:rPr>
                          <w:sz w:val="22"/>
                          <w:szCs w:val="22"/>
                        </w:rPr>
                      </w:pPr>
                      <w:r w:rsidRPr="00484709">
                        <w:rPr>
                          <w:sz w:val="22"/>
                          <w:szCs w:val="22"/>
                        </w:rPr>
                        <w:t>- Lưu: VT, CTTT.</w:t>
                      </w:r>
                    </w:p>
                    <w:p w:rsidR="005B5536" w:rsidRPr="00484709" w:rsidRDefault="005B5536" w:rsidP="005B5536">
                      <w:pPr>
                        <w:contextualSpacing/>
                        <w:rPr>
                          <w:sz w:val="22"/>
                          <w:szCs w:val="22"/>
                        </w:rPr>
                      </w:pPr>
                    </w:p>
                    <w:p w:rsidR="005B5536" w:rsidRPr="00484709" w:rsidRDefault="005B5536" w:rsidP="005B5536">
                      <w:pPr>
                        <w:rPr>
                          <w:sz w:val="22"/>
                          <w:szCs w:val="22"/>
                        </w:rPr>
                      </w:pPr>
                    </w:p>
                  </w:txbxContent>
                </v:textbox>
              </v:shape>
            </w:pict>
          </mc:Fallback>
        </mc:AlternateContent>
      </w:r>
      <w:r>
        <w:rPr>
          <w:sz w:val="28"/>
          <w:szCs w:val="28"/>
        </w:rPr>
        <mc:AlternateContent>
          <mc:Choice Requires="wps">
            <w:drawing>
              <wp:anchor distT="0" distB="0" distL="114300" distR="114300" simplePos="0" relativeHeight="251665408" behindDoc="0" locked="0" layoutInCell="1" allowOverlap="1" wp14:anchorId="2DE3339C" wp14:editId="003FA51E">
                <wp:simplePos x="0" y="0"/>
                <wp:positionH relativeFrom="column">
                  <wp:posOffset>3524921</wp:posOffset>
                </wp:positionH>
                <wp:positionV relativeFrom="paragraph">
                  <wp:posOffset>75972</wp:posOffset>
                </wp:positionV>
                <wp:extent cx="2009775" cy="1725283"/>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725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536" w:rsidRPr="00484709" w:rsidRDefault="005B5536" w:rsidP="005B5536">
                            <w:pPr>
                              <w:jc w:val="center"/>
                              <w:rPr>
                                <w:b/>
                                <w:sz w:val="28"/>
                              </w:rPr>
                            </w:pPr>
                            <w:r w:rsidRPr="00484709">
                              <w:rPr>
                                <w:b/>
                                <w:sz w:val="28"/>
                              </w:rPr>
                              <w:t>TRƯỞNG PHÒNG</w:t>
                            </w:r>
                          </w:p>
                          <w:p w:rsidR="005B5536" w:rsidRPr="00484709" w:rsidRDefault="005B5536" w:rsidP="005B5536">
                            <w:pPr>
                              <w:jc w:val="center"/>
                              <w:rPr>
                                <w:b/>
                                <w:sz w:val="28"/>
                              </w:rPr>
                            </w:pPr>
                          </w:p>
                          <w:p w:rsidR="005B5536" w:rsidRPr="00484709" w:rsidRDefault="005B5536" w:rsidP="005B5536">
                            <w:pPr>
                              <w:jc w:val="center"/>
                            </w:pPr>
                          </w:p>
                          <w:p w:rsidR="005B5536" w:rsidRPr="00484709" w:rsidRDefault="005B5536" w:rsidP="005B5536">
                            <w:pPr>
                              <w:jc w:val="center"/>
                            </w:pPr>
                          </w:p>
                          <w:p w:rsidR="005B5536" w:rsidRPr="00484709" w:rsidRDefault="005B5536" w:rsidP="005B5536">
                            <w:pPr>
                              <w:jc w:val="center"/>
                            </w:pPr>
                          </w:p>
                          <w:p w:rsidR="005B5536" w:rsidRPr="00484709" w:rsidRDefault="005B5536" w:rsidP="005B5536">
                            <w:pPr>
                              <w:jc w:val="center"/>
                            </w:pPr>
                          </w:p>
                          <w:p w:rsidR="005B5536" w:rsidRPr="00484709" w:rsidRDefault="005B5536" w:rsidP="005B5536">
                            <w:pPr>
                              <w:jc w:val="center"/>
                              <w:rPr>
                                <w:b/>
                                <w:sz w:val="28"/>
                              </w:rPr>
                            </w:pPr>
                          </w:p>
                          <w:p w:rsidR="005B5536" w:rsidRPr="00484709" w:rsidRDefault="005B5536" w:rsidP="005B5536">
                            <w:pPr>
                              <w:jc w:val="center"/>
                              <w:rPr>
                                <w:b/>
                                <w:sz w:val="28"/>
                              </w:rPr>
                            </w:pPr>
                            <w:r w:rsidRPr="00484709">
                              <w:rPr>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7.55pt;margin-top:6pt;width:158.25pt;height:13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0Q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" filled="f" stroked="f">
                <v:textbox>
                  <w:txbxContent>
                    <w:p w:rsidR="005B5536" w:rsidRPr="00484709" w:rsidRDefault="005B5536" w:rsidP="005B5536">
                      <w:pPr>
                        <w:jc w:val="center"/>
                        <w:rPr>
                          <w:b/>
                          <w:sz w:val="28"/>
                        </w:rPr>
                      </w:pPr>
                      <w:r w:rsidRPr="00484709">
                        <w:rPr>
                          <w:b/>
                          <w:sz w:val="28"/>
                        </w:rPr>
                        <w:t>TRƯỞNG PHÒNG</w:t>
                      </w:r>
                    </w:p>
                    <w:p w:rsidR="005B5536" w:rsidRPr="00484709" w:rsidRDefault="005B5536" w:rsidP="005B5536">
                      <w:pPr>
                        <w:jc w:val="center"/>
                        <w:rPr>
                          <w:b/>
                          <w:sz w:val="28"/>
                        </w:rPr>
                      </w:pPr>
                    </w:p>
                    <w:p w:rsidR="005B5536" w:rsidRPr="00484709" w:rsidRDefault="005B5536" w:rsidP="005B5536">
                      <w:pPr>
                        <w:jc w:val="center"/>
                      </w:pPr>
                    </w:p>
                    <w:p w:rsidR="005B5536" w:rsidRPr="00484709" w:rsidRDefault="005B5536" w:rsidP="005B5536">
                      <w:pPr>
                        <w:jc w:val="center"/>
                      </w:pPr>
                    </w:p>
                    <w:p w:rsidR="005B5536" w:rsidRPr="00484709" w:rsidRDefault="005B5536" w:rsidP="005B5536">
                      <w:pPr>
                        <w:jc w:val="center"/>
                      </w:pPr>
                    </w:p>
                    <w:p w:rsidR="005B5536" w:rsidRPr="00484709" w:rsidRDefault="005B5536" w:rsidP="005B5536">
                      <w:pPr>
                        <w:jc w:val="center"/>
                      </w:pPr>
                    </w:p>
                    <w:p w:rsidR="005B5536" w:rsidRPr="00484709" w:rsidRDefault="005B5536" w:rsidP="005B5536">
                      <w:pPr>
                        <w:jc w:val="center"/>
                        <w:rPr>
                          <w:b/>
                          <w:sz w:val="28"/>
                        </w:rPr>
                      </w:pPr>
                    </w:p>
                    <w:p w:rsidR="005B5536" w:rsidRPr="00484709" w:rsidRDefault="005B5536" w:rsidP="005B5536">
                      <w:pPr>
                        <w:jc w:val="center"/>
                        <w:rPr>
                          <w:b/>
                          <w:sz w:val="28"/>
                        </w:rPr>
                      </w:pPr>
                      <w:r w:rsidRPr="00484709">
                        <w:rPr>
                          <w:b/>
                          <w:sz w:val="28"/>
                        </w:rPr>
                        <w:t>Đặng Nguyễn Thịnh</w:t>
                      </w:r>
                    </w:p>
                  </w:txbxContent>
                </v:textbox>
              </v:shape>
            </w:pict>
          </mc:Fallback>
        </mc:AlternateContent>
      </w:r>
    </w:p>
    <w:p w:rsidR="005B5536" w:rsidRDefault="005B5536" w:rsidP="005B5536">
      <w:pPr>
        <w:ind w:left="360"/>
        <w:jc w:val="both"/>
        <w:rPr>
          <w:sz w:val="28"/>
          <w:szCs w:val="28"/>
        </w:rPr>
      </w:pPr>
    </w:p>
    <w:p w:rsidR="005B5536" w:rsidRDefault="005B5536" w:rsidP="005B5536">
      <w:pPr>
        <w:jc w:val="both"/>
        <w:rPr>
          <w:sz w:val="28"/>
          <w:szCs w:val="28"/>
        </w:rPr>
      </w:pPr>
    </w:p>
    <w:p w:rsidR="005B5536" w:rsidRDefault="005B5536" w:rsidP="005B5536">
      <w:pPr>
        <w:jc w:val="both"/>
        <w:rPr>
          <w:sz w:val="28"/>
          <w:szCs w:val="28"/>
        </w:rPr>
      </w:pPr>
    </w:p>
    <w:p w:rsidR="005B5536" w:rsidRPr="00F32754" w:rsidRDefault="005B5536" w:rsidP="005B5536">
      <w:pPr>
        <w:spacing w:line="288" w:lineRule="auto"/>
        <w:ind w:firstLine="720"/>
        <w:jc w:val="both"/>
        <w:rPr>
          <w:sz w:val="28"/>
          <w:szCs w:val="28"/>
        </w:rPr>
      </w:pPr>
    </w:p>
    <w:p w:rsidR="005B5536" w:rsidRPr="00F32754" w:rsidRDefault="005B5536" w:rsidP="005B5536">
      <w:pPr>
        <w:tabs>
          <w:tab w:val="center" w:pos="7200"/>
        </w:tabs>
        <w:ind w:right="38"/>
        <w:jc w:val="both"/>
        <w:rPr>
          <w:b/>
          <w:i/>
          <w:sz w:val="2"/>
          <w:szCs w:val="20"/>
        </w:rPr>
      </w:pPr>
    </w:p>
    <w:p w:rsidR="005B5536" w:rsidRPr="00F32754" w:rsidRDefault="005B5536" w:rsidP="005B5536"/>
    <w:p w:rsidR="00537BBB" w:rsidRPr="00311BAC" w:rsidRDefault="00537BBB" w:rsidP="00537BBB">
      <w:pPr>
        <w:jc w:val="both"/>
        <w:rPr>
          <w:b/>
          <w:bCs/>
        </w:rPr>
      </w:pPr>
    </w:p>
    <w:p w:rsidR="00537BBB" w:rsidRDefault="00537BBB" w:rsidP="00537BBB"/>
    <w:p w:rsidR="00C82D0A" w:rsidRDefault="00C82D0A"/>
    <w:sectPr w:rsidR="00C82D0A" w:rsidSect="00D74136">
      <w:headerReference w:type="even" r:id="rId8"/>
      <w:headerReference w:type="default" r:id="rId9"/>
      <w:footerReference w:type="even" r:id="rId10"/>
      <w:headerReference w:type="first" r:id="rId11"/>
      <w:pgSz w:w="11907" w:h="16840" w:code="9"/>
      <w:pgMar w:top="1304" w:right="964" w:bottom="1304" w:left="1701" w:header="289" w:footer="28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A53" w:rsidRDefault="008F1A53">
      <w:r>
        <w:separator/>
      </w:r>
    </w:p>
  </w:endnote>
  <w:endnote w:type="continuationSeparator" w:id="0">
    <w:p w:rsidR="008F1A53" w:rsidRDefault="008F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93" w:rsidRDefault="0000131F" w:rsidP="00443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6593" w:rsidRDefault="008F1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A53" w:rsidRDefault="008F1A53">
      <w:r>
        <w:separator/>
      </w:r>
    </w:p>
  </w:footnote>
  <w:footnote w:type="continuationSeparator" w:id="0">
    <w:p w:rsidR="008F1A53" w:rsidRDefault="008F1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93" w:rsidRDefault="0000131F" w:rsidP="00443B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6593" w:rsidRDefault="008F1A53" w:rsidP="00443B1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C1" w:rsidRDefault="008F1A53">
    <w:pPr>
      <w:pStyle w:val="Header"/>
      <w:jc w:val="center"/>
    </w:pPr>
  </w:p>
  <w:p w:rsidR="00AF6593" w:rsidRDefault="008F1A53" w:rsidP="002377CE">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11" w:rsidRDefault="008F1A53">
    <w:pPr>
      <w:pStyle w:val="Header"/>
      <w:jc w:val="center"/>
    </w:pPr>
  </w:p>
  <w:p w:rsidR="00DC6B11" w:rsidRDefault="008F1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735C"/>
    <w:multiLevelType w:val="hybridMultilevel"/>
    <w:tmpl w:val="F92A6DB4"/>
    <w:lvl w:ilvl="0" w:tplc="3C0AB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0B216A"/>
    <w:multiLevelType w:val="hybridMultilevel"/>
    <w:tmpl w:val="FA448A94"/>
    <w:lvl w:ilvl="0" w:tplc="07A48A5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550B43B9"/>
    <w:multiLevelType w:val="hybridMultilevel"/>
    <w:tmpl w:val="BACA69E6"/>
    <w:lvl w:ilvl="0" w:tplc="520ACD84">
      <w:start w:val="2"/>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BB"/>
    <w:rsid w:val="0000131F"/>
    <w:rsid w:val="000926E7"/>
    <w:rsid w:val="00271432"/>
    <w:rsid w:val="00357A34"/>
    <w:rsid w:val="00372041"/>
    <w:rsid w:val="003732B8"/>
    <w:rsid w:val="004259DF"/>
    <w:rsid w:val="00473B5D"/>
    <w:rsid w:val="00537BBB"/>
    <w:rsid w:val="005B5536"/>
    <w:rsid w:val="005C6A70"/>
    <w:rsid w:val="007B4FDE"/>
    <w:rsid w:val="007D5DDA"/>
    <w:rsid w:val="008140A1"/>
    <w:rsid w:val="00866F72"/>
    <w:rsid w:val="008A4D24"/>
    <w:rsid w:val="008F1A53"/>
    <w:rsid w:val="009C537E"/>
    <w:rsid w:val="00A003DB"/>
    <w:rsid w:val="00B7536B"/>
    <w:rsid w:val="00C10243"/>
    <w:rsid w:val="00C82D0A"/>
    <w:rsid w:val="00DC3C70"/>
    <w:rsid w:val="00DD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BBB"/>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7BBB"/>
    <w:pPr>
      <w:tabs>
        <w:tab w:val="center" w:pos="4320"/>
        <w:tab w:val="right" w:pos="8640"/>
      </w:tabs>
    </w:pPr>
  </w:style>
  <w:style w:type="character" w:customStyle="1" w:styleId="FooterChar">
    <w:name w:val="Footer Char"/>
    <w:basedOn w:val="DefaultParagraphFont"/>
    <w:link w:val="Footer"/>
    <w:uiPriority w:val="99"/>
    <w:rsid w:val="00537BBB"/>
    <w:rPr>
      <w:rFonts w:ascii="Times New Roman" w:eastAsia="Times New Roman" w:hAnsi="Times New Roman" w:cs="Times New Roman"/>
      <w:noProof/>
      <w:sz w:val="24"/>
      <w:szCs w:val="24"/>
      <w:lang w:val="vi-VN"/>
    </w:rPr>
  </w:style>
  <w:style w:type="character" w:styleId="PageNumber">
    <w:name w:val="page number"/>
    <w:basedOn w:val="DefaultParagraphFont"/>
    <w:rsid w:val="00537BBB"/>
  </w:style>
  <w:style w:type="paragraph" w:styleId="Header">
    <w:name w:val="header"/>
    <w:basedOn w:val="Normal"/>
    <w:link w:val="HeaderChar"/>
    <w:uiPriority w:val="99"/>
    <w:rsid w:val="00537BBB"/>
    <w:pPr>
      <w:tabs>
        <w:tab w:val="center" w:pos="4320"/>
        <w:tab w:val="right" w:pos="8640"/>
      </w:tabs>
    </w:pPr>
  </w:style>
  <w:style w:type="character" w:customStyle="1" w:styleId="HeaderChar">
    <w:name w:val="Header Char"/>
    <w:basedOn w:val="DefaultParagraphFont"/>
    <w:link w:val="Header"/>
    <w:uiPriority w:val="99"/>
    <w:rsid w:val="00537BBB"/>
    <w:rPr>
      <w:rFonts w:ascii="Times New Roman" w:eastAsia="Times New Roman" w:hAnsi="Times New Roman" w:cs="Times New Roman"/>
      <w:noProof/>
      <w:sz w:val="24"/>
      <w:szCs w:val="24"/>
      <w:lang w:val="vi-VN"/>
    </w:rPr>
  </w:style>
  <w:style w:type="paragraph" w:customStyle="1" w:styleId="cangiua">
    <w:name w:val="cangiua"/>
    <w:basedOn w:val="Normal"/>
    <w:rsid w:val="00537BBB"/>
    <w:pPr>
      <w:jc w:val="center"/>
    </w:pPr>
    <w:rPr>
      <w:sz w:val="26"/>
      <w:szCs w:val="26"/>
    </w:rPr>
  </w:style>
  <w:style w:type="character" w:styleId="Strong">
    <w:name w:val="Strong"/>
    <w:uiPriority w:val="22"/>
    <w:qFormat/>
    <w:rsid w:val="00537BBB"/>
    <w:rPr>
      <w:b/>
      <w:bCs/>
    </w:rPr>
  </w:style>
  <w:style w:type="character" w:styleId="Emphasis">
    <w:name w:val="Emphasis"/>
    <w:qFormat/>
    <w:rsid w:val="00537BBB"/>
    <w:rPr>
      <w:i/>
      <w:iCs/>
    </w:rPr>
  </w:style>
  <w:style w:type="paragraph" w:styleId="ListParagraph">
    <w:name w:val="List Paragraph"/>
    <w:basedOn w:val="Normal"/>
    <w:uiPriority w:val="34"/>
    <w:qFormat/>
    <w:rsid w:val="00537BBB"/>
    <w:pPr>
      <w:ind w:left="720"/>
      <w:contextualSpacing/>
    </w:pPr>
  </w:style>
  <w:style w:type="paragraph" w:styleId="BalloonText">
    <w:name w:val="Balloon Text"/>
    <w:basedOn w:val="Normal"/>
    <w:link w:val="BalloonTextChar"/>
    <w:uiPriority w:val="99"/>
    <w:semiHidden/>
    <w:unhideWhenUsed/>
    <w:rsid w:val="0000131F"/>
    <w:rPr>
      <w:rFonts w:ascii="Tahoma" w:hAnsi="Tahoma" w:cs="Tahoma"/>
      <w:sz w:val="16"/>
      <w:szCs w:val="16"/>
    </w:rPr>
  </w:style>
  <w:style w:type="character" w:customStyle="1" w:styleId="BalloonTextChar">
    <w:name w:val="Balloon Text Char"/>
    <w:basedOn w:val="DefaultParagraphFont"/>
    <w:link w:val="BalloonText"/>
    <w:uiPriority w:val="99"/>
    <w:semiHidden/>
    <w:rsid w:val="0000131F"/>
    <w:rPr>
      <w:rFonts w:ascii="Tahoma" w:eastAsia="Times New Roman" w:hAnsi="Tahoma" w:cs="Tahoma"/>
      <w:noProof/>
      <w:sz w:val="16"/>
      <w:szCs w:val="16"/>
      <w:lang w:val="vi-VN"/>
    </w:rPr>
  </w:style>
  <w:style w:type="paragraph" w:customStyle="1" w:styleId="ptitle">
    <w:name w:val="ptitle"/>
    <w:basedOn w:val="Normal"/>
    <w:rsid w:val="005B5536"/>
    <w:pPr>
      <w:spacing w:before="100" w:beforeAutospacing="1" w:after="100" w:afterAutospacing="1" w:line="270" w:lineRule="atLeast"/>
    </w:pPr>
    <w:rPr>
      <w:rFonts w:ascii="Verdana" w:hAnsi="Verdana" w:cs="Arial"/>
      <w:b/>
      <w:bCs/>
      <w:noProof w:val="0"/>
      <w:color w:val="B41700"/>
      <w:sz w:val="20"/>
      <w:szCs w:val="20"/>
      <w:lang w:val="en-US"/>
    </w:rPr>
  </w:style>
  <w:style w:type="paragraph" w:styleId="BodyText">
    <w:name w:val="Body Text"/>
    <w:basedOn w:val="Normal"/>
    <w:link w:val="BodyTextChar"/>
    <w:uiPriority w:val="1"/>
    <w:qFormat/>
    <w:rsid w:val="005B5536"/>
    <w:pPr>
      <w:widowControl w:val="0"/>
      <w:autoSpaceDE w:val="0"/>
      <w:autoSpaceDN w:val="0"/>
      <w:ind w:left="202"/>
      <w:jc w:val="both"/>
    </w:pPr>
    <w:rPr>
      <w:noProof w:val="0"/>
      <w:sz w:val="26"/>
      <w:szCs w:val="26"/>
      <w:lang w:val="vi"/>
    </w:rPr>
  </w:style>
  <w:style w:type="character" w:customStyle="1" w:styleId="BodyTextChar">
    <w:name w:val="Body Text Char"/>
    <w:basedOn w:val="DefaultParagraphFont"/>
    <w:link w:val="BodyText"/>
    <w:uiPriority w:val="1"/>
    <w:rsid w:val="005B5536"/>
    <w:rPr>
      <w:rFonts w:ascii="Times New Roman" w:eastAsia="Times New Roman" w:hAnsi="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BBB"/>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7BBB"/>
    <w:pPr>
      <w:tabs>
        <w:tab w:val="center" w:pos="4320"/>
        <w:tab w:val="right" w:pos="8640"/>
      </w:tabs>
    </w:pPr>
  </w:style>
  <w:style w:type="character" w:customStyle="1" w:styleId="FooterChar">
    <w:name w:val="Footer Char"/>
    <w:basedOn w:val="DefaultParagraphFont"/>
    <w:link w:val="Footer"/>
    <w:uiPriority w:val="99"/>
    <w:rsid w:val="00537BBB"/>
    <w:rPr>
      <w:rFonts w:ascii="Times New Roman" w:eastAsia="Times New Roman" w:hAnsi="Times New Roman" w:cs="Times New Roman"/>
      <w:noProof/>
      <w:sz w:val="24"/>
      <w:szCs w:val="24"/>
      <w:lang w:val="vi-VN"/>
    </w:rPr>
  </w:style>
  <w:style w:type="character" w:styleId="PageNumber">
    <w:name w:val="page number"/>
    <w:basedOn w:val="DefaultParagraphFont"/>
    <w:rsid w:val="00537BBB"/>
  </w:style>
  <w:style w:type="paragraph" w:styleId="Header">
    <w:name w:val="header"/>
    <w:basedOn w:val="Normal"/>
    <w:link w:val="HeaderChar"/>
    <w:uiPriority w:val="99"/>
    <w:rsid w:val="00537BBB"/>
    <w:pPr>
      <w:tabs>
        <w:tab w:val="center" w:pos="4320"/>
        <w:tab w:val="right" w:pos="8640"/>
      </w:tabs>
    </w:pPr>
  </w:style>
  <w:style w:type="character" w:customStyle="1" w:styleId="HeaderChar">
    <w:name w:val="Header Char"/>
    <w:basedOn w:val="DefaultParagraphFont"/>
    <w:link w:val="Header"/>
    <w:uiPriority w:val="99"/>
    <w:rsid w:val="00537BBB"/>
    <w:rPr>
      <w:rFonts w:ascii="Times New Roman" w:eastAsia="Times New Roman" w:hAnsi="Times New Roman" w:cs="Times New Roman"/>
      <w:noProof/>
      <w:sz w:val="24"/>
      <w:szCs w:val="24"/>
      <w:lang w:val="vi-VN"/>
    </w:rPr>
  </w:style>
  <w:style w:type="paragraph" w:customStyle="1" w:styleId="cangiua">
    <w:name w:val="cangiua"/>
    <w:basedOn w:val="Normal"/>
    <w:rsid w:val="00537BBB"/>
    <w:pPr>
      <w:jc w:val="center"/>
    </w:pPr>
    <w:rPr>
      <w:sz w:val="26"/>
      <w:szCs w:val="26"/>
    </w:rPr>
  </w:style>
  <w:style w:type="character" w:styleId="Strong">
    <w:name w:val="Strong"/>
    <w:uiPriority w:val="22"/>
    <w:qFormat/>
    <w:rsid w:val="00537BBB"/>
    <w:rPr>
      <w:b/>
      <w:bCs/>
    </w:rPr>
  </w:style>
  <w:style w:type="character" w:styleId="Emphasis">
    <w:name w:val="Emphasis"/>
    <w:qFormat/>
    <w:rsid w:val="00537BBB"/>
    <w:rPr>
      <w:i/>
      <w:iCs/>
    </w:rPr>
  </w:style>
  <w:style w:type="paragraph" w:styleId="ListParagraph">
    <w:name w:val="List Paragraph"/>
    <w:basedOn w:val="Normal"/>
    <w:uiPriority w:val="34"/>
    <w:qFormat/>
    <w:rsid w:val="00537BBB"/>
    <w:pPr>
      <w:ind w:left="720"/>
      <w:contextualSpacing/>
    </w:pPr>
  </w:style>
  <w:style w:type="paragraph" w:styleId="BalloonText">
    <w:name w:val="Balloon Text"/>
    <w:basedOn w:val="Normal"/>
    <w:link w:val="BalloonTextChar"/>
    <w:uiPriority w:val="99"/>
    <w:semiHidden/>
    <w:unhideWhenUsed/>
    <w:rsid w:val="0000131F"/>
    <w:rPr>
      <w:rFonts w:ascii="Tahoma" w:hAnsi="Tahoma" w:cs="Tahoma"/>
      <w:sz w:val="16"/>
      <w:szCs w:val="16"/>
    </w:rPr>
  </w:style>
  <w:style w:type="character" w:customStyle="1" w:styleId="BalloonTextChar">
    <w:name w:val="Balloon Text Char"/>
    <w:basedOn w:val="DefaultParagraphFont"/>
    <w:link w:val="BalloonText"/>
    <w:uiPriority w:val="99"/>
    <w:semiHidden/>
    <w:rsid w:val="0000131F"/>
    <w:rPr>
      <w:rFonts w:ascii="Tahoma" w:eastAsia="Times New Roman" w:hAnsi="Tahoma" w:cs="Tahoma"/>
      <w:noProof/>
      <w:sz w:val="16"/>
      <w:szCs w:val="16"/>
      <w:lang w:val="vi-VN"/>
    </w:rPr>
  </w:style>
  <w:style w:type="paragraph" w:customStyle="1" w:styleId="ptitle">
    <w:name w:val="ptitle"/>
    <w:basedOn w:val="Normal"/>
    <w:rsid w:val="005B5536"/>
    <w:pPr>
      <w:spacing w:before="100" w:beforeAutospacing="1" w:after="100" w:afterAutospacing="1" w:line="270" w:lineRule="atLeast"/>
    </w:pPr>
    <w:rPr>
      <w:rFonts w:ascii="Verdana" w:hAnsi="Verdana" w:cs="Arial"/>
      <w:b/>
      <w:bCs/>
      <w:noProof w:val="0"/>
      <w:color w:val="B41700"/>
      <w:sz w:val="20"/>
      <w:szCs w:val="20"/>
      <w:lang w:val="en-US"/>
    </w:rPr>
  </w:style>
  <w:style w:type="paragraph" w:styleId="BodyText">
    <w:name w:val="Body Text"/>
    <w:basedOn w:val="Normal"/>
    <w:link w:val="BodyTextChar"/>
    <w:uiPriority w:val="1"/>
    <w:qFormat/>
    <w:rsid w:val="005B5536"/>
    <w:pPr>
      <w:widowControl w:val="0"/>
      <w:autoSpaceDE w:val="0"/>
      <w:autoSpaceDN w:val="0"/>
      <w:ind w:left="202"/>
      <w:jc w:val="both"/>
    </w:pPr>
    <w:rPr>
      <w:noProof w:val="0"/>
      <w:sz w:val="26"/>
      <w:szCs w:val="26"/>
      <w:lang w:val="vi"/>
    </w:rPr>
  </w:style>
  <w:style w:type="character" w:customStyle="1" w:styleId="BodyTextChar">
    <w:name w:val="Body Text Char"/>
    <w:basedOn w:val="DefaultParagraphFont"/>
    <w:link w:val="BodyText"/>
    <w:uiPriority w:val="1"/>
    <w:rsid w:val="005B5536"/>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HạnhPT</cp:lastModifiedBy>
  <cp:revision>17</cp:revision>
  <cp:lastPrinted>2023-03-06T02:11:00Z</cp:lastPrinted>
  <dcterms:created xsi:type="dcterms:W3CDTF">2023-02-21T04:45:00Z</dcterms:created>
  <dcterms:modified xsi:type="dcterms:W3CDTF">2023-03-06T02:12:00Z</dcterms:modified>
</cp:coreProperties>
</file>